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17"/>
        <w:tblW w:w="4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623"/>
        <w:gridCol w:w="467"/>
        <w:gridCol w:w="470"/>
        <w:gridCol w:w="476"/>
        <w:gridCol w:w="506"/>
        <w:gridCol w:w="387"/>
        <w:gridCol w:w="392"/>
        <w:gridCol w:w="387"/>
        <w:gridCol w:w="398"/>
        <w:gridCol w:w="504"/>
        <w:gridCol w:w="504"/>
        <w:gridCol w:w="509"/>
        <w:gridCol w:w="504"/>
        <w:gridCol w:w="523"/>
        <w:gridCol w:w="501"/>
        <w:gridCol w:w="495"/>
        <w:gridCol w:w="11"/>
        <w:gridCol w:w="693"/>
        <w:gridCol w:w="701"/>
        <w:gridCol w:w="565"/>
        <w:gridCol w:w="565"/>
        <w:gridCol w:w="6"/>
        <w:gridCol w:w="3102"/>
      </w:tblGrid>
      <w:tr w:rsidR="00A32E6E" w:rsidRPr="00F101AF" w:rsidTr="00A32E6E">
        <w:trPr>
          <w:cantSplit/>
          <w:trHeight w:val="1134"/>
        </w:trPr>
        <w:tc>
          <w:tcPr>
            <w:tcW w:w="224" w:type="pct"/>
            <w:vMerge w:val="restart"/>
            <w:shd w:val="clear" w:color="auto" w:fill="BFBFBF"/>
            <w:textDirection w:val="tbRl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F101AF">
              <w:rPr>
                <w:rFonts w:ascii="Arial" w:hAnsi="Arial"/>
                <w:b/>
                <w:bCs/>
                <w:color w:val="000000"/>
                <w:sz w:val="18"/>
              </w:rPr>
              <w:t xml:space="preserve">Person </w:t>
            </w:r>
          </w:p>
        </w:tc>
        <w:tc>
          <w:tcPr>
            <w:tcW w:w="224" w:type="pct"/>
            <w:vMerge w:val="restart"/>
            <w:shd w:val="clear" w:color="auto" w:fill="BFBFBF"/>
            <w:textDirection w:val="tbRl"/>
            <w:vAlign w:val="center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F101AF">
              <w:rPr>
                <w:rFonts w:ascii="Arial" w:hAnsi="Arial"/>
                <w:b/>
                <w:bCs/>
                <w:color w:val="000000"/>
                <w:sz w:val="18"/>
              </w:rPr>
              <w:t>HH number</w:t>
            </w:r>
            <w:r w:rsidRPr="00F101AF">
              <w:rPr>
                <w:rStyle w:val="FootnoteReference"/>
                <w:rFonts w:ascii="Arial" w:hAnsi="Arial"/>
                <w:b/>
                <w:bCs/>
                <w:color w:val="000000"/>
                <w:sz w:val="18"/>
              </w:rPr>
              <w:footnoteReference w:id="1"/>
            </w:r>
          </w:p>
        </w:tc>
        <w:tc>
          <w:tcPr>
            <w:tcW w:w="690" w:type="pct"/>
            <w:gridSpan w:val="4"/>
            <w:shd w:val="clear" w:color="auto" w:fill="BFBFBF"/>
            <w:vAlign w:val="center"/>
          </w:tcPr>
          <w:p w:rsidR="00A32E6E" w:rsidRPr="00F101AF" w:rsidRDefault="00A32E6E" w:rsidP="00A32E6E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hAnsi="Arial"/>
                <w:b/>
                <w:bCs/>
                <w:color w:val="000000"/>
                <w:sz w:val="18"/>
              </w:rPr>
              <w:t>Person Description</w:t>
            </w:r>
          </w:p>
        </w:tc>
        <w:tc>
          <w:tcPr>
            <w:tcW w:w="562" w:type="pct"/>
            <w:gridSpan w:val="4"/>
            <w:shd w:val="clear" w:color="auto" w:fill="BFBFBF"/>
            <w:vAlign w:val="center"/>
          </w:tcPr>
          <w:p w:rsidR="00A32E6E" w:rsidRPr="00F101AF" w:rsidRDefault="00A32E6E" w:rsidP="0015718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 xml:space="preserve">Observe presence </w:t>
            </w:r>
            <w:r w:rsidR="00157185"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 xml:space="preserve">of </w:t>
            </w:r>
            <w:r w:rsidR="00F101AF"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 xml:space="preserve">soap and water </w:t>
            </w:r>
            <w:r w:rsidR="00157185"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at HW facility</w:t>
            </w:r>
          </w:p>
        </w:tc>
        <w:tc>
          <w:tcPr>
            <w:tcW w:w="914" w:type="pct"/>
            <w:gridSpan w:val="5"/>
            <w:shd w:val="clear" w:color="auto" w:fill="BFBFBF"/>
            <w:vAlign w:val="center"/>
          </w:tcPr>
          <w:p w:rsidR="00A32E6E" w:rsidRPr="00F101AF" w:rsidRDefault="00A32E6E" w:rsidP="00A32E6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Specify key time</w:t>
            </w:r>
          </w:p>
        </w:tc>
        <w:tc>
          <w:tcPr>
            <w:tcW w:w="362" w:type="pct"/>
            <w:gridSpan w:val="3"/>
            <w:shd w:val="clear" w:color="auto" w:fill="BFBFBF"/>
            <w:vAlign w:val="center"/>
          </w:tcPr>
          <w:p w:rsidR="00A32E6E" w:rsidRPr="00F101AF" w:rsidRDefault="00A32E6E" w:rsidP="00A32E6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Did the person wash hands?</w:t>
            </w:r>
          </w:p>
        </w:tc>
        <w:tc>
          <w:tcPr>
            <w:tcW w:w="501" w:type="pct"/>
            <w:gridSpan w:val="2"/>
            <w:shd w:val="clear" w:color="auto" w:fill="BFBFBF"/>
            <w:vAlign w:val="center"/>
          </w:tcPr>
          <w:p w:rsidR="00A32E6E" w:rsidRPr="00F101AF" w:rsidRDefault="00A32E6E" w:rsidP="00A32E6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101AF">
              <w:rPr>
                <w:rStyle w:val="FootnoteReference"/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F101AF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Does the person wash hands properly?</w:t>
            </w:r>
          </w:p>
        </w:tc>
        <w:tc>
          <w:tcPr>
            <w:tcW w:w="408" w:type="pct"/>
            <w:gridSpan w:val="3"/>
            <w:shd w:val="clear" w:color="auto" w:fill="BFBFBF"/>
            <w:vAlign w:val="center"/>
          </w:tcPr>
          <w:p w:rsidR="00A32E6E" w:rsidRPr="00F101AF" w:rsidRDefault="00A32E6E" w:rsidP="00A32E6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Observe use of...</w:t>
            </w:r>
          </w:p>
        </w:tc>
        <w:tc>
          <w:tcPr>
            <w:tcW w:w="1115" w:type="pct"/>
            <w:shd w:val="clear" w:color="auto" w:fill="BFBFBF"/>
            <w:vAlign w:val="center"/>
          </w:tcPr>
          <w:p w:rsidR="00A32E6E" w:rsidRPr="00F101AF" w:rsidRDefault="00A32E6E" w:rsidP="00A32E6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 xml:space="preserve">Comments  </w:t>
            </w:r>
          </w:p>
        </w:tc>
      </w:tr>
      <w:tr w:rsidR="00A32E6E" w:rsidRPr="00F101AF" w:rsidTr="00A32E6E">
        <w:trPr>
          <w:cantSplit/>
          <w:trHeight w:hRule="exact" w:val="1879"/>
        </w:trPr>
        <w:tc>
          <w:tcPr>
            <w:tcW w:w="224" w:type="pct"/>
            <w:vMerge/>
            <w:shd w:val="clear" w:color="auto" w:fill="D9D9D9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bCs/>
                <w:color w:val="000000"/>
                <w:sz w:val="18"/>
              </w:rPr>
            </w:pPr>
          </w:p>
        </w:tc>
        <w:tc>
          <w:tcPr>
            <w:tcW w:w="224" w:type="pct"/>
            <w:vMerge/>
            <w:shd w:val="clear" w:color="auto" w:fill="D9D9D9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bCs/>
                <w:color w:val="000000"/>
                <w:sz w:val="18"/>
              </w:rPr>
            </w:pPr>
          </w:p>
        </w:tc>
        <w:tc>
          <w:tcPr>
            <w:tcW w:w="168" w:type="pct"/>
            <w:shd w:val="clear" w:color="auto" w:fill="D9D9D9"/>
            <w:textDirection w:val="tbRl"/>
          </w:tcPr>
          <w:p w:rsidR="00A32E6E" w:rsidRPr="00F101AF" w:rsidRDefault="00157185" w:rsidP="00A32E6E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rPr>
                <w:sz w:val="20"/>
              </w:rPr>
            </w:pPr>
            <w:r w:rsidRPr="00F101AF">
              <w:rPr>
                <w:rFonts w:ascii="Arial" w:hAnsi="Arial"/>
                <w:b/>
                <w:bCs/>
                <w:color w:val="000000"/>
                <w:sz w:val="18"/>
              </w:rPr>
              <w:t>Adult Male (&gt;18</w:t>
            </w:r>
            <w:r w:rsidR="00A32E6E" w:rsidRPr="00F101AF">
              <w:rPr>
                <w:rFonts w:ascii="Arial" w:hAnsi="Arial"/>
                <w:b/>
                <w:bCs/>
                <w:color w:val="000000"/>
                <w:sz w:val="18"/>
              </w:rPr>
              <w:t>)</w:t>
            </w:r>
          </w:p>
        </w:tc>
        <w:tc>
          <w:tcPr>
            <w:tcW w:w="169" w:type="pct"/>
            <w:shd w:val="clear" w:color="auto" w:fill="D9D9D9"/>
            <w:textDirection w:val="tbRl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rPr>
                <w:sz w:val="20"/>
              </w:rPr>
            </w:pPr>
            <w:r w:rsidRPr="00F101AF">
              <w:rPr>
                <w:rFonts w:ascii="Arial" w:hAnsi="Arial"/>
                <w:b/>
                <w:bCs/>
                <w:color w:val="000000"/>
                <w:sz w:val="18"/>
              </w:rPr>
              <w:t xml:space="preserve">Adult Female </w:t>
            </w:r>
            <w:r w:rsidR="00157185" w:rsidRPr="00F101AF">
              <w:rPr>
                <w:rFonts w:ascii="Arial" w:hAnsi="Arial"/>
                <w:b/>
                <w:bCs/>
                <w:color w:val="000000"/>
                <w:sz w:val="18"/>
              </w:rPr>
              <w:t>(&gt;18</w:t>
            </w:r>
            <w:r w:rsidRPr="00F101AF">
              <w:rPr>
                <w:rFonts w:ascii="Arial" w:hAnsi="Arial"/>
                <w:b/>
                <w:bCs/>
                <w:color w:val="000000"/>
                <w:sz w:val="18"/>
              </w:rPr>
              <w:t>)</w:t>
            </w:r>
          </w:p>
        </w:tc>
        <w:tc>
          <w:tcPr>
            <w:tcW w:w="171" w:type="pct"/>
            <w:shd w:val="clear" w:color="auto" w:fill="D9D9D9"/>
            <w:textDirection w:val="tbRl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F101AF">
              <w:rPr>
                <w:rFonts w:ascii="Arial" w:hAnsi="Arial"/>
                <w:b/>
                <w:bCs/>
                <w:color w:val="000000"/>
                <w:sz w:val="18"/>
              </w:rPr>
              <w:t>Child (&lt;5)</w:t>
            </w:r>
          </w:p>
        </w:tc>
        <w:tc>
          <w:tcPr>
            <w:tcW w:w="182" w:type="pct"/>
            <w:shd w:val="clear" w:color="auto" w:fill="D9D9D9"/>
            <w:textDirection w:val="tbRl"/>
          </w:tcPr>
          <w:p w:rsidR="00A32E6E" w:rsidRPr="00F101AF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hAnsi="Arial"/>
                <w:b/>
                <w:bCs/>
                <w:color w:val="000000"/>
                <w:sz w:val="18"/>
              </w:rPr>
              <w:t>Child (&gt;5)</w:t>
            </w:r>
          </w:p>
        </w:tc>
        <w:tc>
          <w:tcPr>
            <w:tcW w:w="139" w:type="pct"/>
            <w:shd w:val="clear" w:color="auto" w:fill="D9D9D9" w:themeFill="background1" w:themeFillShade="D9"/>
            <w:textDirection w:val="tbRl"/>
          </w:tcPr>
          <w:p w:rsidR="00A32E6E" w:rsidRPr="00F101AF" w:rsidRDefault="00A32E6E" w:rsidP="00A32E6E">
            <w:pPr>
              <w:keepNext/>
              <w:spacing w:after="0" w:line="240" w:lineRule="auto"/>
              <w:ind w:left="113" w:right="113"/>
              <w:jc w:val="center"/>
              <w:outlineLvl w:val="2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Water and soap</w:t>
            </w:r>
          </w:p>
        </w:tc>
        <w:tc>
          <w:tcPr>
            <w:tcW w:w="141" w:type="pct"/>
            <w:shd w:val="clear" w:color="auto" w:fill="D9D9D9" w:themeFill="background1" w:themeFillShade="D9"/>
            <w:textDirection w:val="tbRl"/>
          </w:tcPr>
          <w:p w:rsidR="00A32E6E" w:rsidRPr="00F101AF" w:rsidRDefault="00A32E6E" w:rsidP="00A32E6E">
            <w:pPr>
              <w:keepNext/>
              <w:spacing w:after="0" w:line="240" w:lineRule="auto"/>
              <w:ind w:left="113" w:right="113"/>
              <w:jc w:val="center"/>
              <w:outlineLvl w:val="2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Water only</w:t>
            </w:r>
          </w:p>
        </w:tc>
        <w:tc>
          <w:tcPr>
            <w:tcW w:w="139" w:type="pct"/>
            <w:shd w:val="clear" w:color="auto" w:fill="D9D9D9" w:themeFill="background1" w:themeFillShade="D9"/>
            <w:textDirection w:val="tbRl"/>
          </w:tcPr>
          <w:p w:rsidR="00A32E6E" w:rsidRPr="00F101AF" w:rsidRDefault="00A32E6E" w:rsidP="00A32E6E">
            <w:pPr>
              <w:keepNext/>
              <w:spacing w:after="0" w:line="240" w:lineRule="auto"/>
              <w:ind w:left="113" w:right="113"/>
              <w:jc w:val="center"/>
              <w:outlineLvl w:val="2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Soap only</w:t>
            </w:r>
          </w:p>
        </w:tc>
        <w:tc>
          <w:tcPr>
            <w:tcW w:w="143" w:type="pct"/>
            <w:shd w:val="clear" w:color="auto" w:fill="D9D9D9" w:themeFill="background1" w:themeFillShade="D9"/>
            <w:textDirection w:val="tbRl"/>
          </w:tcPr>
          <w:p w:rsidR="00A32E6E" w:rsidRPr="00F101AF" w:rsidRDefault="00A32E6E" w:rsidP="00A32E6E">
            <w:pPr>
              <w:keepNext/>
              <w:spacing w:after="0" w:line="240" w:lineRule="auto"/>
              <w:ind w:left="113" w:right="113"/>
              <w:jc w:val="center"/>
              <w:outlineLvl w:val="2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None</w:t>
            </w:r>
          </w:p>
          <w:p w:rsidR="00A32E6E" w:rsidRPr="00F101AF" w:rsidRDefault="00A32E6E" w:rsidP="00A32E6E">
            <w:pPr>
              <w:keepNext/>
              <w:spacing w:after="0" w:line="240" w:lineRule="auto"/>
              <w:ind w:left="113" w:right="113"/>
              <w:jc w:val="center"/>
              <w:outlineLvl w:val="2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81" w:type="pct"/>
            <w:shd w:val="clear" w:color="auto" w:fill="D9D9D9"/>
            <w:textDirection w:val="tbRl"/>
          </w:tcPr>
          <w:p w:rsidR="00A32E6E" w:rsidRPr="00F101AF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Before eating</w:t>
            </w:r>
          </w:p>
        </w:tc>
        <w:tc>
          <w:tcPr>
            <w:tcW w:w="181" w:type="pct"/>
            <w:shd w:val="clear" w:color="auto" w:fill="D9D9D9"/>
            <w:textDirection w:val="tbRl"/>
          </w:tcPr>
          <w:p w:rsidR="00A32E6E" w:rsidRPr="00F101AF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Before cooking</w:t>
            </w:r>
          </w:p>
        </w:tc>
        <w:tc>
          <w:tcPr>
            <w:tcW w:w="183" w:type="pct"/>
            <w:shd w:val="clear" w:color="auto" w:fill="D9D9D9"/>
            <w:textDirection w:val="tbRl"/>
          </w:tcPr>
          <w:p w:rsidR="00A32E6E" w:rsidRPr="00F101AF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Before feeding child</w:t>
            </w:r>
          </w:p>
        </w:tc>
        <w:tc>
          <w:tcPr>
            <w:tcW w:w="181" w:type="pct"/>
            <w:shd w:val="clear" w:color="auto" w:fill="D9D9D9"/>
            <w:textDirection w:val="tbRl"/>
          </w:tcPr>
          <w:p w:rsidR="00A32E6E" w:rsidRPr="00F101AF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After toilet</w:t>
            </w:r>
          </w:p>
        </w:tc>
        <w:tc>
          <w:tcPr>
            <w:tcW w:w="188" w:type="pct"/>
            <w:shd w:val="clear" w:color="auto" w:fill="D9D9D9"/>
            <w:textDirection w:val="tbRl"/>
          </w:tcPr>
          <w:p w:rsidR="00A32E6E" w:rsidRPr="00F101AF" w:rsidRDefault="00A32E6E" w:rsidP="00A32E6E">
            <w:pPr>
              <w:keepNext/>
              <w:spacing w:after="0" w:line="240" w:lineRule="auto"/>
              <w:ind w:left="113" w:right="113"/>
              <w:outlineLvl w:val="2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After changing baby</w:t>
            </w:r>
          </w:p>
        </w:tc>
        <w:tc>
          <w:tcPr>
            <w:tcW w:w="180" w:type="pct"/>
            <w:shd w:val="clear" w:color="auto" w:fill="D9D9D9"/>
            <w:textDirection w:val="tbRl"/>
          </w:tcPr>
          <w:p w:rsidR="00A32E6E" w:rsidRPr="00F101AF" w:rsidRDefault="00A32E6E" w:rsidP="00A32E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Yes</w:t>
            </w:r>
          </w:p>
        </w:tc>
        <w:tc>
          <w:tcPr>
            <w:tcW w:w="182" w:type="pct"/>
            <w:gridSpan w:val="2"/>
            <w:shd w:val="clear" w:color="auto" w:fill="D9D9D9"/>
            <w:textDirection w:val="tbRl"/>
          </w:tcPr>
          <w:p w:rsidR="00A32E6E" w:rsidRPr="00F101AF" w:rsidRDefault="00A32E6E" w:rsidP="00A32E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No</w:t>
            </w:r>
          </w:p>
        </w:tc>
        <w:tc>
          <w:tcPr>
            <w:tcW w:w="249" w:type="pct"/>
            <w:shd w:val="clear" w:color="auto" w:fill="D9D9D9"/>
            <w:textDirection w:val="tbRl"/>
          </w:tcPr>
          <w:p w:rsidR="00A32E6E" w:rsidRPr="00F101AF" w:rsidRDefault="00A32E6E" w:rsidP="00A32E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No</w:t>
            </w:r>
          </w:p>
        </w:tc>
        <w:tc>
          <w:tcPr>
            <w:tcW w:w="252" w:type="pct"/>
            <w:shd w:val="clear" w:color="auto" w:fill="D9D9D9"/>
            <w:textDirection w:val="tbRl"/>
          </w:tcPr>
          <w:p w:rsidR="00A32E6E" w:rsidRPr="00F101AF" w:rsidRDefault="00A32E6E" w:rsidP="00A32E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Yes</w:t>
            </w:r>
          </w:p>
        </w:tc>
        <w:tc>
          <w:tcPr>
            <w:tcW w:w="203" w:type="pct"/>
            <w:shd w:val="clear" w:color="auto" w:fill="D9D9D9"/>
            <w:textDirection w:val="tbRl"/>
          </w:tcPr>
          <w:p w:rsidR="00A32E6E" w:rsidRPr="00F101AF" w:rsidRDefault="00A32E6E" w:rsidP="00A32E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>Soap &amp; water</w:t>
            </w:r>
          </w:p>
        </w:tc>
        <w:tc>
          <w:tcPr>
            <w:tcW w:w="203" w:type="pct"/>
            <w:shd w:val="clear" w:color="auto" w:fill="D9D9D9"/>
            <w:textDirection w:val="tbRl"/>
          </w:tcPr>
          <w:p w:rsidR="00A32E6E" w:rsidRPr="00F101AF" w:rsidRDefault="00A32E6E" w:rsidP="00A32E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  <w:r w:rsidRPr="00F101AF"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  <w:t xml:space="preserve">water only </w:t>
            </w:r>
          </w:p>
        </w:tc>
        <w:tc>
          <w:tcPr>
            <w:tcW w:w="1117" w:type="pct"/>
            <w:gridSpan w:val="2"/>
            <w:shd w:val="clear" w:color="auto" w:fill="D9D9D9"/>
            <w:textDirection w:val="tbRl"/>
          </w:tcPr>
          <w:p w:rsidR="00A32E6E" w:rsidRPr="00F101AF" w:rsidRDefault="00A32E6E" w:rsidP="00A32E6E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24"/>
              </w:rPr>
            </w:pPr>
          </w:p>
        </w:tc>
      </w:tr>
      <w:tr w:rsidR="00A32E6E" w:rsidRPr="00F101AF" w:rsidTr="00A32E6E">
        <w:trPr>
          <w:cantSplit/>
          <w:trHeight w:val="283"/>
        </w:trPr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  <w:r w:rsidRPr="00F101AF">
              <w:rPr>
                <w:b/>
                <w:bCs/>
                <w:sz w:val="20"/>
              </w:rPr>
              <w:t>1</w:t>
            </w:r>
          </w:p>
        </w:tc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8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9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71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82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8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3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2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117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</w:tr>
      <w:tr w:rsidR="00A32E6E" w:rsidRPr="00F101AF" w:rsidTr="00A32E6E">
        <w:trPr>
          <w:cantSplit/>
          <w:trHeight w:val="283"/>
        </w:trPr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  <w:r w:rsidRPr="00F101AF">
              <w:rPr>
                <w:b/>
                <w:bCs/>
                <w:sz w:val="20"/>
              </w:rPr>
              <w:t>2</w:t>
            </w:r>
          </w:p>
        </w:tc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8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9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71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82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8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3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2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117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</w:tr>
      <w:tr w:rsidR="00A32E6E" w:rsidRPr="00F101AF" w:rsidTr="00A32E6E">
        <w:trPr>
          <w:cantSplit/>
          <w:trHeight w:val="283"/>
        </w:trPr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  <w:r w:rsidRPr="00F101AF">
              <w:rPr>
                <w:b/>
                <w:bCs/>
                <w:sz w:val="20"/>
              </w:rPr>
              <w:t>3</w:t>
            </w:r>
          </w:p>
        </w:tc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8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9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71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82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8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3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2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117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</w:tr>
      <w:tr w:rsidR="00A32E6E" w:rsidRPr="00F101AF" w:rsidTr="00A32E6E">
        <w:trPr>
          <w:cantSplit/>
          <w:trHeight w:val="283"/>
        </w:trPr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  <w:r w:rsidRPr="00F101AF">
              <w:rPr>
                <w:b/>
                <w:bCs/>
                <w:sz w:val="20"/>
              </w:rPr>
              <w:t>4</w:t>
            </w:r>
          </w:p>
        </w:tc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8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9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71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82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8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3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2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117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</w:tr>
      <w:tr w:rsidR="00A32E6E" w:rsidRPr="00F101AF" w:rsidTr="00A32E6E">
        <w:trPr>
          <w:cantSplit/>
          <w:trHeight w:val="283"/>
        </w:trPr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  <w:r w:rsidRPr="00F101AF">
              <w:rPr>
                <w:b/>
                <w:bCs/>
                <w:sz w:val="20"/>
              </w:rPr>
              <w:t>5</w:t>
            </w:r>
          </w:p>
        </w:tc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8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9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71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82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8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3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2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117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</w:tr>
      <w:tr w:rsidR="00A32E6E" w:rsidRPr="00F101AF" w:rsidTr="00A32E6E">
        <w:trPr>
          <w:cantSplit/>
          <w:trHeight w:val="283"/>
        </w:trPr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  <w:r w:rsidRPr="00F101AF">
              <w:rPr>
                <w:b/>
                <w:bCs/>
                <w:sz w:val="20"/>
              </w:rPr>
              <w:t>6</w:t>
            </w:r>
          </w:p>
        </w:tc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8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9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71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82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8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3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2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117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</w:tr>
      <w:tr w:rsidR="00A32E6E" w:rsidRPr="00F101AF" w:rsidTr="00A32E6E">
        <w:trPr>
          <w:cantSplit/>
          <w:trHeight w:val="283"/>
        </w:trPr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  <w:r w:rsidRPr="00F101AF">
              <w:rPr>
                <w:b/>
                <w:bCs/>
                <w:sz w:val="20"/>
              </w:rPr>
              <w:t>7</w:t>
            </w:r>
          </w:p>
        </w:tc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8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9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71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82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8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3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2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117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</w:tr>
      <w:tr w:rsidR="00A32E6E" w:rsidRPr="00F101AF" w:rsidTr="00A32E6E">
        <w:trPr>
          <w:cantSplit/>
          <w:trHeight w:val="283"/>
        </w:trPr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  <w:r w:rsidRPr="00F101AF">
              <w:rPr>
                <w:b/>
                <w:bCs/>
                <w:sz w:val="20"/>
              </w:rPr>
              <w:t>8</w:t>
            </w:r>
          </w:p>
        </w:tc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8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9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71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82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8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3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2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  <w:textDirection w:val="tbRl"/>
          </w:tcPr>
          <w:p w:rsidR="00A32E6E" w:rsidRPr="00F101AF" w:rsidRDefault="00A32E6E" w:rsidP="00A32E6E">
            <w:pPr>
              <w:ind w:left="113" w:right="113"/>
              <w:rPr>
                <w:b/>
              </w:rPr>
            </w:pPr>
          </w:p>
        </w:tc>
        <w:tc>
          <w:tcPr>
            <w:tcW w:w="203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117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</w:tr>
      <w:tr w:rsidR="00A32E6E" w:rsidRPr="00F101AF" w:rsidTr="00A32E6E">
        <w:trPr>
          <w:trHeight w:val="283"/>
        </w:trPr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  <w:r w:rsidRPr="00F101AF">
              <w:rPr>
                <w:b/>
                <w:bCs/>
                <w:sz w:val="20"/>
              </w:rPr>
              <w:t>9</w:t>
            </w:r>
          </w:p>
        </w:tc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8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9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71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82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8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3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2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03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03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117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</w:tr>
      <w:tr w:rsidR="00A32E6E" w:rsidRPr="00F101AF" w:rsidTr="00A32E6E">
        <w:trPr>
          <w:trHeight w:val="283"/>
        </w:trPr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  <w:r w:rsidRPr="00F101AF">
              <w:rPr>
                <w:b/>
                <w:bCs/>
                <w:sz w:val="20"/>
              </w:rPr>
              <w:t>10</w:t>
            </w:r>
          </w:p>
        </w:tc>
        <w:tc>
          <w:tcPr>
            <w:tcW w:w="224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8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69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71" w:type="pct"/>
          </w:tcPr>
          <w:p w:rsidR="00A32E6E" w:rsidRPr="00F101AF" w:rsidRDefault="00A32E6E" w:rsidP="00A32E6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0"/>
              </w:rPr>
            </w:pPr>
          </w:p>
        </w:tc>
        <w:tc>
          <w:tcPr>
            <w:tcW w:w="182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39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4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1" w:type="pct"/>
            <w:shd w:val="clear" w:color="auto" w:fill="auto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8" w:type="pct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80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78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3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52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03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203" w:type="pct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  <w:tc>
          <w:tcPr>
            <w:tcW w:w="1117" w:type="pct"/>
            <w:gridSpan w:val="2"/>
            <w:shd w:val="clear" w:color="auto" w:fill="FFFFFF"/>
          </w:tcPr>
          <w:p w:rsidR="00A32E6E" w:rsidRPr="00F101AF" w:rsidRDefault="00A32E6E" w:rsidP="00A32E6E">
            <w:pPr>
              <w:rPr>
                <w:b/>
              </w:rPr>
            </w:pPr>
          </w:p>
        </w:tc>
      </w:tr>
    </w:tbl>
    <w:p w:rsidR="007D710C" w:rsidRDefault="007D710C" w:rsidP="00347637">
      <w:bookmarkStart w:id="0" w:name="_GoBack"/>
      <w:bookmarkEnd w:id="0"/>
    </w:p>
    <w:sectPr w:rsidR="007D710C" w:rsidSect="00347637">
      <w:headerReference w:type="even" r:id="rId8"/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86" w:rsidRDefault="00CA4986" w:rsidP="00347637">
      <w:pPr>
        <w:spacing w:after="0" w:line="240" w:lineRule="auto"/>
      </w:pPr>
      <w:r>
        <w:separator/>
      </w:r>
    </w:p>
  </w:endnote>
  <w:endnote w:type="continuationSeparator" w:id="0">
    <w:p w:rsidR="00CA4986" w:rsidRDefault="00CA4986" w:rsidP="0034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86" w:rsidRDefault="00CA4986" w:rsidP="00347637">
      <w:pPr>
        <w:spacing w:after="0" w:line="240" w:lineRule="auto"/>
      </w:pPr>
      <w:r>
        <w:separator/>
      </w:r>
    </w:p>
  </w:footnote>
  <w:footnote w:type="continuationSeparator" w:id="0">
    <w:p w:rsidR="00CA4986" w:rsidRDefault="00CA4986" w:rsidP="00347637">
      <w:pPr>
        <w:spacing w:after="0" w:line="240" w:lineRule="auto"/>
      </w:pPr>
      <w:r>
        <w:continuationSeparator/>
      </w:r>
    </w:p>
  </w:footnote>
  <w:footnote w:id="1">
    <w:p w:rsidR="00A32E6E" w:rsidRPr="00A32E6E" w:rsidRDefault="00A32E6E">
      <w:pPr>
        <w:pStyle w:val="FootnoteText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 xml:space="preserve">If more than one person is observed from a particular household, use the same number </w:t>
      </w:r>
    </w:p>
  </w:footnote>
  <w:footnote w:id="2">
    <w:p w:rsidR="00A32E6E" w:rsidRPr="00B917E8" w:rsidRDefault="00A32E6E" w:rsidP="00347637">
      <w:pPr>
        <w:pStyle w:val="FootnoteText"/>
        <w:rPr>
          <w:rFonts w:asciiTheme="majorHAnsi" w:hAnsiTheme="majorHAnsi" w:cstheme="majorHAnsi"/>
        </w:rPr>
      </w:pPr>
      <w:r w:rsidRPr="00B917E8">
        <w:rPr>
          <w:rStyle w:val="FootnoteReference"/>
          <w:rFonts w:asciiTheme="majorHAnsi" w:hAnsiTheme="majorHAnsi" w:cstheme="majorHAnsi"/>
        </w:rPr>
        <w:footnoteRef/>
      </w:r>
      <w:r w:rsidRPr="00B917E8">
        <w:rPr>
          <w:rFonts w:asciiTheme="majorHAnsi" w:hAnsiTheme="majorHAnsi" w:cstheme="majorHAnsi"/>
        </w:rPr>
        <w:t xml:space="preserve"> </w:t>
      </w:r>
      <w:proofErr w:type="spellStart"/>
      <w:r w:rsidRPr="00B917E8">
        <w:rPr>
          <w:rFonts w:asciiTheme="majorHAnsi" w:hAnsiTheme="majorHAnsi" w:cstheme="majorHAnsi"/>
          <w:lang w:val="fr-FR"/>
        </w:rPr>
        <w:t>Rubs</w:t>
      </w:r>
      <w:proofErr w:type="spellEnd"/>
      <w:r w:rsidRPr="00B917E8">
        <w:rPr>
          <w:rFonts w:asciiTheme="majorHAnsi" w:hAnsiTheme="majorHAnsi" w:cstheme="majorHAnsi"/>
          <w:lang w:val="fr-FR"/>
        </w:rPr>
        <w:t xml:space="preserve"> hands on </w:t>
      </w:r>
      <w:proofErr w:type="spellStart"/>
      <w:r w:rsidRPr="00B917E8">
        <w:rPr>
          <w:rFonts w:asciiTheme="majorHAnsi" w:hAnsiTheme="majorHAnsi" w:cstheme="majorHAnsi"/>
          <w:lang w:val="fr-FR"/>
        </w:rPr>
        <w:t>both</w:t>
      </w:r>
      <w:proofErr w:type="spellEnd"/>
      <w:r w:rsidRPr="00B917E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917E8">
        <w:rPr>
          <w:rFonts w:asciiTheme="majorHAnsi" w:hAnsiTheme="majorHAnsi" w:cstheme="majorHAnsi"/>
          <w:lang w:val="fr-FR"/>
        </w:rPr>
        <w:t>sides</w:t>
      </w:r>
      <w:proofErr w:type="spellEnd"/>
      <w:r w:rsidRPr="00B917E8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B917E8">
        <w:rPr>
          <w:rFonts w:asciiTheme="majorHAnsi" w:hAnsiTheme="majorHAnsi" w:cstheme="majorHAnsi"/>
          <w:lang w:val="fr-FR"/>
        </w:rPr>
        <w:t>in</w:t>
      </w:r>
      <w:proofErr w:type="spellEnd"/>
      <w:r w:rsidRPr="00B917E8">
        <w:rPr>
          <w:rFonts w:asciiTheme="majorHAnsi" w:hAnsiTheme="majorHAnsi" w:cstheme="majorHAnsi"/>
          <w:lang w:val="fr-FR"/>
        </w:rPr>
        <w:t xml:space="preserve"> 3 directions for at least 10 seconds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C7" w:rsidRDefault="00354B39">
    <w:r>
      <w:rPr>
        <w:rFonts w:ascii="Times New Roman" w:eastAsia="Times New Roman" w:hAnsi="Times New Roman"/>
        <w:sz w:val="24"/>
        <w:szCs w:val="24"/>
      </w:rPr>
      <w:tab/>
    </w:r>
    <w:r>
      <w:rPr>
        <w:rFonts w:ascii="Times New Roman" w:eastAsia="Times New Roman" w:hAnsi="Times New Roman"/>
        <w:sz w:val="24"/>
        <w:szCs w:val="24"/>
      </w:rPr>
      <w:tab/>
    </w:r>
    <w:r>
      <w:rPr>
        <w:rFonts w:ascii="Times New Roman" w:eastAsia="Times New Roman" w:hAnsi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6E" w:rsidRDefault="00F101AF" w:rsidP="00A32E6E">
    <w:pPr>
      <w:tabs>
        <w:tab w:val="center" w:pos="7699"/>
      </w:tabs>
      <w:jc w:val="center"/>
      <w:rPr>
        <w:b/>
        <w:sz w:val="20"/>
        <w:szCs w:val="20"/>
      </w:rPr>
    </w:pPr>
    <w:r>
      <w:rPr>
        <w:b/>
        <w:sz w:val="24"/>
        <w:szCs w:val="24"/>
      </w:rPr>
      <w:t xml:space="preserve">Mum’s </w:t>
    </w:r>
    <w:r w:rsidR="00A32E6E">
      <w:rPr>
        <w:b/>
        <w:sz w:val="24"/>
        <w:szCs w:val="24"/>
      </w:rPr>
      <w:t xml:space="preserve">Magic Hands Monitoring: </w:t>
    </w:r>
    <w:r w:rsidR="00354B39" w:rsidRPr="00354B39">
      <w:rPr>
        <w:b/>
        <w:sz w:val="24"/>
        <w:szCs w:val="24"/>
      </w:rPr>
      <w:t>Structured observation tool</w:t>
    </w:r>
  </w:p>
  <w:p w:rsidR="00354B39" w:rsidRPr="00354B39" w:rsidRDefault="00347637" w:rsidP="00A32E6E">
    <w:pPr>
      <w:tabs>
        <w:tab w:val="center" w:pos="7699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Date: ________</w:t>
    </w:r>
    <w:r w:rsidR="00A32E6E">
      <w:rPr>
        <w:b/>
        <w:sz w:val="20"/>
        <w:szCs w:val="20"/>
      </w:rPr>
      <w:t xml:space="preserve">____________          </w:t>
    </w:r>
    <w:r w:rsidR="00354B39">
      <w:rPr>
        <w:b/>
        <w:sz w:val="20"/>
        <w:szCs w:val="20"/>
      </w:rPr>
      <w:t>Name</w:t>
    </w:r>
    <w:r>
      <w:rPr>
        <w:b/>
        <w:sz w:val="20"/>
        <w:szCs w:val="20"/>
      </w:rPr>
      <w:t xml:space="preserve">:____________________            </w:t>
    </w:r>
    <w:r w:rsidR="00F101AF">
      <w:rPr>
        <w:b/>
        <w:sz w:val="20"/>
        <w:szCs w:val="20"/>
      </w:rPr>
      <w:t>Location</w:t>
    </w:r>
    <w:r>
      <w:rPr>
        <w:b/>
        <w:sz w:val="20"/>
        <w:szCs w:val="20"/>
      </w:rPr>
      <w:t>:_____________</w:t>
    </w:r>
    <w:r w:rsidR="00A32E6E">
      <w:rPr>
        <w:b/>
        <w:sz w:val="20"/>
        <w:szCs w:val="20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845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37"/>
    <w:rsid w:val="00157185"/>
    <w:rsid w:val="001A7649"/>
    <w:rsid w:val="00257489"/>
    <w:rsid w:val="002E4FE9"/>
    <w:rsid w:val="00347637"/>
    <w:rsid w:val="00354B39"/>
    <w:rsid w:val="003B1C1F"/>
    <w:rsid w:val="004968EA"/>
    <w:rsid w:val="005001F1"/>
    <w:rsid w:val="0065650D"/>
    <w:rsid w:val="00672352"/>
    <w:rsid w:val="006E358A"/>
    <w:rsid w:val="006E631D"/>
    <w:rsid w:val="00745AB9"/>
    <w:rsid w:val="007C3FC7"/>
    <w:rsid w:val="007D710C"/>
    <w:rsid w:val="0082410A"/>
    <w:rsid w:val="00824236"/>
    <w:rsid w:val="00844B6A"/>
    <w:rsid w:val="008540E6"/>
    <w:rsid w:val="009552C1"/>
    <w:rsid w:val="00A21F38"/>
    <w:rsid w:val="00A32E6E"/>
    <w:rsid w:val="00A57352"/>
    <w:rsid w:val="00B917E8"/>
    <w:rsid w:val="00BA4DE8"/>
    <w:rsid w:val="00BE1CEC"/>
    <w:rsid w:val="00C13A38"/>
    <w:rsid w:val="00C259A5"/>
    <w:rsid w:val="00C80FB8"/>
    <w:rsid w:val="00CA4986"/>
    <w:rsid w:val="00D55251"/>
    <w:rsid w:val="00D92B74"/>
    <w:rsid w:val="00EA44A3"/>
    <w:rsid w:val="00ED270E"/>
    <w:rsid w:val="00F101AF"/>
    <w:rsid w:val="00F54DF4"/>
    <w:rsid w:val="00F727C6"/>
    <w:rsid w:val="00F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5C145A8-C3E5-40E1-B091-96FD3790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7637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47637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763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34763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476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476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7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6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5638-E7F1-4BF1-B6E2-01A5FB8F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ssagan</dc:creator>
  <cp:lastModifiedBy>Tom Smith</cp:lastModifiedBy>
  <cp:revision>2</cp:revision>
  <cp:lastPrinted>2012-06-27T12:10:00Z</cp:lastPrinted>
  <dcterms:created xsi:type="dcterms:W3CDTF">2018-02-13T16:27:00Z</dcterms:created>
  <dcterms:modified xsi:type="dcterms:W3CDTF">2018-02-13T16:27:00Z</dcterms:modified>
</cp:coreProperties>
</file>